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B9" w:rsidRPr="00C924AC" w:rsidRDefault="001E63B9" w:rsidP="001E63B9">
      <w:pPr>
        <w:pStyle w:val="lygmuo1"/>
        <w:tabs>
          <w:tab w:val="clear" w:pos="360"/>
          <w:tab w:val="left" w:pos="1296"/>
        </w:tabs>
        <w:spacing w:after="0"/>
        <w:ind w:left="0"/>
        <w:rPr>
          <w:sz w:val="16"/>
          <w:szCs w:val="16"/>
        </w:rPr>
      </w:pPr>
      <w:bookmarkStart w:id="0" w:name="_GoBack"/>
      <w:bookmarkEnd w:id="0"/>
    </w:p>
    <w:p w:rsidR="001E63B9" w:rsidRPr="00A978B8" w:rsidRDefault="00913519" w:rsidP="001E63B9">
      <w:pPr>
        <w:jc w:val="center"/>
      </w:pPr>
      <w:r>
        <w:rPr>
          <w:b/>
          <w:bCs/>
        </w:rPr>
        <w:t>Lapių</w:t>
      </w:r>
      <w:r w:rsidR="001E63B9" w:rsidRPr="00A978B8">
        <w:rPr>
          <w:b/>
          <w:bCs/>
        </w:rPr>
        <w:t xml:space="preserve"> regioninis nepavojingų atliekų sąvartynas</w:t>
      </w:r>
    </w:p>
    <w:p w:rsidR="001E63B9" w:rsidRPr="00913519" w:rsidRDefault="00913519" w:rsidP="001E63B9">
      <w:pPr>
        <w:jc w:val="center"/>
      </w:pPr>
      <w:r w:rsidRPr="00913519">
        <w:t>Lepšiškių k., Lapių sen., Kauno r</w:t>
      </w:r>
      <w:r w:rsidR="001E63B9" w:rsidRPr="00913519">
        <w:t>.</w:t>
      </w:r>
    </w:p>
    <w:p w:rsidR="001E63B9" w:rsidRPr="00C924AC" w:rsidRDefault="001E63B9" w:rsidP="001E63B9">
      <w:pPr>
        <w:pStyle w:val="Antrat3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65C7A" w:rsidRDefault="00D86F44" w:rsidP="00D86F44">
      <w:pPr>
        <w:tabs>
          <w:tab w:val="left" w:pos="1260"/>
        </w:tabs>
        <w:jc w:val="center"/>
        <w:rPr>
          <w:b/>
        </w:rPr>
      </w:pPr>
      <w:r w:rsidRPr="00A978B8">
        <w:rPr>
          <w:b/>
        </w:rPr>
        <w:t>NAUDOJAMŲ IR (AR) ŠALINAMŲ ATLIEKŲ SĄRAŠAS</w:t>
      </w:r>
    </w:p>
    <w:p w:rsidR="00C91289" w:rsidRDefault="00913519" w:rsidP="00D86F44">
      <w:pPr>
        <w:tabs>
          <w:tab w:val="left" w:pos="1260"/>
        </w:tabs>
        <w:jc w:val="center"/>
        <w:rPr>
          <w:b/>
        </w:rPr>
      </w:pPr>
      <w:r>
        <w:rPr>
          <w:b/>
        </w:rPr>
        <w:t>2014-12-12</w:t>
      </w:r>
    </w:p>
    <w:p w:rsidR="00474E85" w:rsidRPr="00C924AC" w:rsidRDefault="00474E85" w:rsidP="00D86F44">
      <w:pPr>
        <w:tabs>
          <w:tab w:val="left" w:pos="1260"/>
        </w:tabs>
        <w:jc w:val="center"/>
        <w:rPr>
          <w:b/>
          <w:sz w:val="18"/>
          <w:szCs w:val="18"/>
          <w:highlight w:val="yellow"/>
        </w:rPr>
      </w:pPr>
    </w:p>
    <w:tbl>
      <w:tblPr>
        <w:tblW w:w="1527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41"/>
        <w:gridCol w:w="10267"/>
        <w:gridCol w:w="2066"/>
        <w:gridCol w:w="1510"/>
      </w:tblGrid>
      <w:tr w:rsidR="001E63B9" w:rsidRPr="007223FA" w:rsidTr="00C924AC">
        <w:trPr>
          <w:trHeight w:val="40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da-DK"/>
              </w:rPr>
              <w:t xml:space="preserve">Atliekų kodas pagal </w:t>
            </w:r>
            <w:r w:rsidRPr="007223FA">
              <w:rPr>
                <w:color w:val="000000" w:themeColor="text1"/>
                <w:lang w:eastAsia="da-DK"/>
              </w:rPr>
              <w:t>Taisyklių 2 priedą</w:t>
            </w:r>
          </w:p>
        </w:tc>
        <w:tc>
          <w:tcPr>
            <w:tcW w:w="10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 xml:space="preserve">Atliekų pavadinimas pagal </w:t>
            </w:r>
            <w:r w:rsidRPr="007223FA">
              <w:rPr>
                <w:color w:val="000000" w:themeColor="text1"/>
                <w:lang w:eastAsia="en-US"/>
              </w:rPr>
              <w:t>Taisyklių 2 priedą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>Atliekų pavojingumą lemiančios savybės pagal Taisyklių 3 priedą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C7A" w:rsidRPr="007223FA" w:rsidRDefault="00465C7A" w:rsidP="00ED7D6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 xml:space="preserve">Atliekų naudojimo ir (ar) šalinimo būdai pagal </w:t>
            </w:r>
            <w:r w:rsidR="00ED7D69" w:rsidRPr="007223FA">
              <w:rPr>
                <w:lang w:eastAsia="en-US"/>
              </w:rPr>
              <w:t>atliekų tvarkymo taisykles</w:t>
            </w:r>
          </w:p>
        </w:tc>
      </w:tr>
      <w:tr w:rsidR="001E63B9" w:rsidRPr="007223FA" w:rsidTr="00C924AC">
        <w:trPr>
          <w:trHeight w:val="68"/>
        </w:trPr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>1</w:t>
            </w:r>
          </w:p>
        </w:tc>
        <w:tc>
          <w:tcPr>
            <w:tcW w:w="10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C7A" w:rsidRPr="007223FA" w:rsidRDefault="00465C7A" w:rsidP="001E63B9">
            <w:pPr>
              <w:suppressAutoHyphens w:val="0"/>
              <w:jc w:val="center"/>
              <w:rPr>
                <w:lang w:eastAsia="da-DK"/>
              </w:rPr>
            </w:pPr>
            <w:r w:rsidRPr="007223FA">
              <w:rPr>
                <w:lang w:eastAsia="en-US"/>
              </w:rPr>
              <w:t>4</w:t>
            </w:r>
          </w:p>
        </w:tc>
      </w:tr>
      <w:tr w:rsidR="00ED7D69" w:rsidRPr="007223FA" w:rsidTr="00C924AC">
        <w:trPr>
          <w:trHeight w:val="68"/>
        </w:trPr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69" w:rsidRPr="007223FA" w:rsidRDefault="00ED7D69" w:rsidP="001E63B9">
            <w:pPr>
              <w:suppressAutoHyphens w:val="0"/>
              <w:jc w:val="center"/>
              <w:rPr>
                <w:b/>
                <w:color w:val="000000" w:themeColor="text1"/>
                <w:lang w:eastAsia="da-DK"/>
              </w:rPr>
            </w:pPr>
            <w:r w:rsidRPr="007223FA">
              <w:rPr>
                <w:b/>
                <w:color w:val="000000" w:themeColor="text1"/>
              </w:rPr>
              <w:t>Atliekos, naudojamos sąvartyno vidaus laikinųjų kelių įrengimui bei atliekų perdengimams*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 xml:space="preserve">01 04 08 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žvyro ir skaldos atliekos, nenurodytos 01 04 07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lang w:val="ru-RU"/>
              </w:rPr>
            </w:pPr>
            <w:r w:rsidRPr="007223FA">
              <w:t>01 04 09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smėlio ir molio atliekos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10 01 01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  <w:lang w:eastAsia="da-DK"/>
              </w:rPr>
              <w:t>dugno pelenai, šlakas ir garo katilų dulkės (išskyrus garo katilų dulkes, nurodytas 10 01 04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lang w:val="ru-RU"/>
              </w:rPr>
            </w:pPr>
            <w:r w:rsidRPr="007223FA">
              <w:t>17 01 01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betonas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 xml:space="preserve">17 01 02 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plytos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17 01 03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C924AC">
            <w:pPr>
              <w:suppressAutoHyphens w:val="0"/>
              <w:ind w:left="-212" w:firstLine="212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čerpės ir keramika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C924AC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 xml:space="preserve">17 01 07 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betono, plytų, čerpių ir keramikos gaminių mišiniai, nenurodyti 17 01 06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17 05 04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gruntas ir akmenys, nenurodyti 17 05 03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 xml:space="preserve">Nepavojingos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17 05 06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išsiurbtas dumblas, nenurodytas 17 05 05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 xml:space="preserve">17 05 08 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kelių skalda, nenurodyta 17 05 07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17 09 04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  <w:lang w:eastAsia="da-DK"/>
              </w:rPr>
            </w:pPr>
            <w:r w:rsidRPr="007223FA">
              <w:rPr>
                <w:color w:val="000000" w:themeColor="text1"/>
                <w:lang w:eastAsia="da-DK"/>
              </w:rPr>
              <w:t>mišrios statybinės ir griovimo atliekos, nenurodytos 17 09 01, 17 09 02 ir 17 09 03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19 01 12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  <w:lang w:eastAsia="da-DK"/>
              </w:rPr>
              <w:t>dugno pelenai ir šlakas, nenurodyti 19 01 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19 08 02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proofErr w:type="spellStart"/>
            <w:r w:rsidRPr="007223FA">
              <w:rPr>
                <w:color w:val="000000" w:themeColor="text1"/>
              </w:rPr>
              <w:t>smėliagaudžių</w:t>
            </w:r>
            <w:proofErr w:type="spellEnd"/>
            <w:r w:rsidRPr="007223FA">
              <w:rPr>
                <w:color w:val="000000" w:themeColor="text1"/>
              </w:rPr>
              <w:t xml:space="preserve"> atliekos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 xml:space="preserve">20 02 02 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gruntas ir akmenys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</w:pPr>
            <w:r w:rsidRPr="007223FA">
              <w:t>20 03 03</w:t>
            </w:r>
          </w:p>
        </w:tc>
        <w:tc>
          <w:tcPr>
            <w:tcW w:w="10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ED7D69" w:rsidP="00471A08">
            <w:pPr>
              <w:suppressAutoHyphens w:val="0"/>
              <w:rPr>
                <w:color w:val="000000" w:themeColor="text1"/>
                <w:lang w:val="da-DK" w:eastAsia="da-DK"/>
              </w:rPr>
            </w:pPr>
            <w:r w:rsidRPr="007223FA">
              <w:rPr>
                <w:color w:val="000000" w:themeColor="text1"/>
                <w:lang w:eastAsia="da-DK"/>
              </w:rPr>
              <w:t>gatvių valymo liekanos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D69" w:rsidRPr="007223FA" w:rsidRDefault="00ED7D69" w:rsidP="00471A08">
            <w:pPr>
              <w:suppressAutoHyphens w:val="0"/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D69" w:rsidRPr="007223FA" w:rsidRDefault="00ED7D69" w:rsidP="002565D0">
            <w:pPr>
              <w:jc w:val="center"/>
              <w:rPr>
                <w:color w:val="000000" w:themeColor="text1"/>
              </w:rPr>
            </w:pPr>
            <w:r w:rsidRPr="007223FA">
              <w:rPr>
                <w:color w:val="000000" w:themeColor="text1"/>
              </w:rPr>
              <w:t>R10</w:t>
            </w:r>
          </w:p>
        </w:tc>
      </w:tr>
      <w:tr w:rsidR="00ED7D69" w:rsidRPr="007223FA" w:rsidTr="00C924AC">
        <w:trPr>
          <w:trHeight w:val="130"/>
        </w:trPr>
        <w:tc>
          <w:tcPr>
            <w:tcW w:w="15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9" w:rsidRPr="007223FA" w:rsidRDefault="00C924AC" w:rsidP="001E63B9">
            <w:pPr>
              <w:suppressAutoHyphens w:val="0"/>
              <w:jc w:val="center"/>
              <w:rPr>
                <w:b/>
                <w:lang w:eastAsia="da-DK"/>
              </w:rPr>
            </w:pPr>
            <w:r w:rsidRPr="007223FA">
              <w:rPr>
                <w:b/>
                <w:lang w:eastAsia="da-DK"/>
              </w:rPr>
              <w:t>Leidžiamos šalinti atliekos</w:t>
            </w:r>
          </w:p>
        </w:tc>
      </w:tr>
      <w:tr w:rsidR="00C924AC" w:rsidRPr="007223FA" w:rsidTr="00C924AC">
        <w:trPr>
          <w:cantSplit/>
          <w:trHeight w:val="1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color w:val="000000"/>
                <w:lang w:eastAsia="da-DK"/>
              </w:rPr>
            </w:pPr>
            <w:r w:rsidRPr="007223FA">
              <w:rPr>
                <w:color w:val="000000"/>
                <w:lang w:eastAsia="da-DK"/>
              </w:rPr>
              <w:t>17 05 06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lang w:eastAsia="da-DK"/>
              </w:rPr>
            </w:pPr>
            <w:r w:rsidRPr="007223FA">
              <w:rPr>
                <w:lang w:eastAsia="da-DK"/>
              </w:rPr>
              <w:t xml:space="preserve">Išsiurbtas dumblas, nenurodytas 17 05 05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jc w:val="center"/>
              <w:rPr>
                <w:color w:val="000000"/>
                <w:lang w:eastAsia="da-DK"/>
              </w:rPr>
            </w:pPr>
            <w:r w:rsidRPr="007223FA">
              <w:rPr>
                <w:color w:val="000000"/>
                <w:lang w:eastAsia="da-DK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AC" w:rsidRPr="007223FA" w:rsidRDefault="00C924AC" w:rsidP="00C924AC">
            <w:pPr>
              <w:suppressAutoHyphens w:val="0"/>
              <w:ind w:left="497"/>
              <w:rPr>
                <w:color w:val="000000"/>
                <w:highlight w:val="yellow"/>
                <w:lang w:eastAsia="da-DK"/>
              </w:rPr>
            </w:pPr>
            <w:r w:rsidRPr="007223FA">
              <w:rPr>
                <w:color w:val="000000"/>
                <w:lang w:eastAsia="da-DK"/>
              </w:rPr>
              <w:t>D1</w:t>
            </w:r>
          </w:p>
        </w:tc>
      </w:tr>
      <w:tr w:rsidR="00C924AC" w:rsidRPr="007223FA" w:rsidTr="00C924AC">
        <w:trPr>
          <w:cantSplit/>
          <w:trHeight w:val="1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lang w:val="da-DK" w:eastAsia="da-DK"/>
              </w:rPr>
            </w:pPr>
            <w:r w:rsidRPr="007223FA">
              <w:rPr>
                <w:lang w:eastAsia="da-DK"/>
              </w:rPr>
              <w:t xml:space="preserve">17 06 01* 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lang w:eastAsia="da-DK"/>
              </w:rPr>
            </w:pPr>
            <w:r w:rsidRPr="007223FA">
              <w:rPr>
                <w:lang w:eastAsia="da-DK"/>
              </w:rPr>
              <w:t>Izoliacinės medžiagos, kuriose yra asbesto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ind w:left="295"/>
              <w:rPr>
                <w:lang w:eastAsia="da-DK"/>
              </w:rPr>
            </w:pPr>
            <w:r w:rsidRPr="007223FA">
              <w:rPr>
                <w:lang w:eastAsia="da-DK"/>
              </w:rPr>
              <w:t>H5*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AC" w:rsidRPr="007223FA" w:rsidRDefault="00C924AC" w:rsidP="00C924AC">
            <w:pPr>
              <w:suppressAutoHyphens w:val="0"/>
              <w:ind w:left="497" w:firstLine="34"/>
              <w:rPr>
                <w:lang w:eastAsia="da-DK"/>
              </w:rPr>
            </w:pPr>
            <w:r w:rsidRPr="007223FA">
              <w:rPr>
                <w:lang w:eastAsia="da-DK"/>
              </w:rPr>
              <w:t>D5</w:t>
            </w:r>
          </w:p>
        </w:tc>
      </w:tr>
      <w:tr w:rsidR="00C924AC" w:rsidRPr="007223FA" w:rsidTr="00C924AC">
        <w:trPr>
          <w:cantSplit/>
          <w:trHeight w:val="13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lang w:val="da-DK" w:eastAsia="da-DK"/>
              </w:rPr>
            </w:pPr>
            <w:r w:rsidRPr="007223FA">
              <w:rPr>
                <w:lang w:eastAsia="da-DK"/>
              </w:rPr>
              <w:t>17 06 05*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lang w:eastAsia="da-DK"/>
              </w:rPr>
            </w:pPr>
            <w:r w:rsidRPr="007223FA">
              <w:rPr>
                <w:lang w:eastAsia="da-DK"/>
              </w:rPr>
              <w:t>Statybinės medžiagos, turinčios asbesto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ind w:firstLine="295"/>
              <w:rPr>
                <w:lang w:eastAsia="da-DK"/>
              </w:rPr>
            </w:pPr>
            <w:r w:rsidRPr="007223FA">
              <w:rPr>
                <w:lang w:eastAsia="da-DK"/>
              </w:rPr>
              <w:t>H5*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ind w:left="497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val="da-DK" w:eastAsia="da-DK"/>
              </w:rPr>
              <w:t>D5</w:t>
            </w:r>
          </w:p>
        </w:tc>
      </w:tr>
      <w:tr w:rsidR="00C924AC" w:rsidRPr="007223FA" w:rsidTr="00C924AC">
        <w:trPr>
          <w:cantSplit/>
          <w:trHeight w:val="15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eastAsia="da-DK"/>
              </w:rPr>
              <w:t xml:space="preserve">18 01 04 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color w:val="000000"/>
                <w:lang w:eastAsia="da-DK"/>
              </w:rPr>
            </w:pPr>
            <w:r w:rsidRPr="007223FA">
              <w:rPr>
                <w:color w:val="000000"/>
                <w:lang w:eastAsia="da-DK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jc w:val="center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eastAsia="da-DK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jc w:val="center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val="da-DK" w:eastAsia="da-DK"/>
              </w:rPr>
              <w:t>D1</w:t>
            </w:r>
          </w:p>
        </w:tc>
      </w:tr>
      <w:tr w:rsidR="00C924AC" w:rsidRPr="007223FA" w:rsidTr="00C924AC">
        <w:trPr>
          <w:cantSplit/>
          <w:trHeight w:val="12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eastAsia="da-DK"/>
              </w:rPr>
              <w:lastRenderedPageBreak/>
              <w:t xml:space="preserve">19 08 01 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b/>
                <w:bCs/>
                <w:lang w:val="da-DK" w:eastAsia="da-DK"/>
              </w:rPr>
            </w:pPr>
            <w:r w:rsidRPr="007223FA">
              <w:rPr>
                <w:color w:val="000000"/>
                <w:lang w:eastAsia="da-DK"/>
              </w:rPr>
              <w:t>Rūšiavimo atliekos (nuo valymo įrenginių grotų)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jc w:val="center"/>
              <w:rPr>
                <w:color w:val="000000"/>
                <w:lang w:val="da-DK" w:eastAsia="da-DK"/>
              </w:rPr>
            </w:pPr>
            <w:r w:rsidRPr="007223FA">
              <w:rPr>
                <w:color w:val="000000"/>
                <w:lang w:eastAsia="da-DK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jc w:val="center"/>
              <w:rPr>
                <w:color w:val="000000"/>
                <w:lang w:eastAsia="da-DK"/>
              </w:rPr>
            </w:pPr>
            <w:r w:rsidRPr="007223FA">
              <w:rPr>
                <w:color w:val="000000"/>
                <w:lang w:eastAsia="da-DK"/>
              </w:rPr>
              <w:t>D1</w:t>
            </w:r>
          </w:p>
        </w:tc>
      </w:tr>
      <w:tr w:rsidR="00C924AC" w:rsidRPr="007223FA" w:rsidTr="00C924AC">
        <w:trPr>
          <w:cantSplit/>
          <w:trHeight w:val="12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rPr>
                <w:color w:val="000000" w:themeColor="text1"/>
                <w:lang w:val="da-DK" w:eastAsia="da-DK"/>
              </w:rPr>
            </w:pPr>
            <w:r w:rsidRPr="007223FA">
              <w:rPr>
                <w:color w:val="000000" w:themeColor="text1"/>
                <w:lang w:eastAsia="da-DK"/>
              </w:rPr>
              <w:t>19 12 12</w:t>
            </w:r>
          </w:p>
        </w:tc>
        <w:tc>
          <w:tcPr>
            <w:tcW w:w="10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autoSpaceDE w:val="0"/>
              <w:autoSpaceDN w:val="0"/>
              <w:rPr>
                <w:color w:val="000000" w:themeColor="text1"/>
                <w:lang w:eastAsia="da-DK"/>
              </w:rPr>
            </w:pPr>
            <w:r w:rsidRPr="007223FA">
              <w:rPr>
                <w:color w:val="000000" w:themeColor="text1"/>
                <w:lang w:eastAsia="da-DK"/>
              </w:rPr>
              <w:t>Kitos mechaninio atliek</w:t>
            </w:r>
            <w:r w:rsidRPr="007223FA">
              <w:rPr>
                <w:rFonts w:eastAsia="TimesNewRoman"/>
                <w:color w:val="000000" w:themeColor="text1"/>
                <w:lang w:eastAsia="da-DK"/>
              </w:rPr>
              <w:t xml:space="preserve">ų </w:t>
            </w:r>
            <w:r w:rsidRPr="007223FA">
              <w:rPr>
                <w:color w:val="000000" w:themeColor="text1"/>
                <w:lang w:eastAsia="da-DK"/>
              </w:rPr>
              <w:t>apdorojimo atliekos (</w:t>
            </w:r>
            <w:r w:rsidRPr="007223FA">
              <w:rPr>
                <w:rFonts w:eastAsia="TimesNewRoman"/>
                <w:color w:val="000000" w:themeColor="text1"/>
                <w:lang w:eastAsia="da-DK"/>
              </w:rPr>
              <w:t>į</w:t>
            </w:r>
            <w:r w:rsidRPr="007223FA">
              <w:rPr>
                <w:color w:val="000000" w:themeColor="text1"/>
                <w:lang w:eastAsia="da-DK"/>
              </w:rPr>
              <w:t>skaitant medžiag</w:t>
            </w:r>
            <w:r w:rsidRPr="007223FA">
              <w:rPr>
                <w:rFonts w:eastAsia="TimesNewRoman"/>
                <w:color w:val="000000" w:themeColor="text1"/>
                <w:lang w:eastAsia="da-DK"/>
              </w:rPr>
              <w:t xml:space="preserve">ų </w:t>
            </w:r>
            <w:r w:rsidRPr="007223FA">
              <w:rPr>
                <w:color w:val="000000" w:themeColor="text1"/>
                <w:lang w:eastAsia="da-DK"/>
              </w:rPr>
              <w:t xml:space="preserve">mišinius), nenurodytos 19 12 11 (iš atliekų tvarkytojų po apdorojimo likusios, netinkamos perdirbti ar kitaip naudoti atliekos)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668ED">
            <w:pPr>
              <w:suppressAutoHyphens w:val="0"/>
              <w:jc w:val="center"/>
              <w:rPr>
                <w:color w:val="000000" w:themeColor="text1"/>
                <w:lang w:val="da-DK" w:eastAsia="da-DK"/>
              </w:rPr>
            </w:pPr>
            <w:r w:rsidRPr="007223FA">
              <w:rPr>
                <w:color w:val="000000" w:themeColor="text1"/>
                <w:lang w:eastAsia="da-DK"/>
              </w:rPr>
              <w:t>Nepavojingos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AC" w:rsidRPr="007223FA" w:rsidRDefault="00C924AC" w:rsidP="00C924AC">
            <w:pPr>
              <w:suppressAutoHyphens w:val="0"/>
              <w:spacing w:line="270" w:lineRule="atLeast"/>
              <w:jc w:val="center"/>
              <w:rPr>
                <w:color w:val="000000" w:themeColor="text1"/>
                <w:lang w:eastAsia="da-DK"/>
              </w:rPr>
            </w:pPr>
            <w:r w:rsidRPr="007223FA">
              <w:rPr>
                <w:color w:val="000000" w:themeColor="text1"/>
                <w:lang w:eastAsia="da-DK"/>
              </w:rPr>
              <w:t>D1</w:t>
            </w:r>
          </w:p>
        </w:tc>
      </w:tr>
    </w:tbl>
    <w:p w:rsidR="00465C7A" w:rsidRPr="00A978B8" w:rsidRDefault="00465C7A" w:rsidP="001E63B9">
      <w:pPr>
        <w:pStyle w:val="Pagrindiniotekstotrauka"/>
        <w:tabs>
          <w:tab w:val="clear" w:pos="0"/>
        </w:tabs>
      </w:pPr>
      <w:r w:rsidRPr="00A978B8">
        <w:t xml:space="preserve">D1 (išvertimas sąvartynuose) – nepavojingų atliekų šalinimas sąvartyno sekcijose. </w:t>
      </w:r>
    </w:p>
    <w:p w:rsidR="00465C7A" w:rsidRPr="00A978B8" w:rsidRDefault="00465C7A" w:rsidP="001E63B9">
      <w:pPr>
        <w:ind w:firstLine="709"/>
        <w:jc w:val="both"/>
        <w:rPr>
          <w:lang w:eastAsia="da-DK"/>
        </w:rPr>
      </w:pPr>
      <w:r w:rsidRPr="00A978B8">
        <w:t>D5 (</w:t>
      </w:r>
      <w:r w:rsidRPr="00A978B8">
        <w:rPr>
          <w:lang w:eastAsia="da-DK"/>
        </w:rPr>
        <w:t>šalinimas specialiai įrengtuose sąvartynuose (pvz., dėjimas į atskiras sekcijas, kurios uždengiamos ir izoliuojamos viena nuo kitos, nuo aplinkos ir t. t.)) – atliekų, turinčių asbesto, šalinimas specialiai įrengtoje izoliuotoje sekcijoje.</w:t>
      </w:r>
    </w:p>
    <w:p w:rsidR="00465C7A" w:rsidRPr="00A978B8" w:rsidRDefault="00465C7A" w:rsidP="001E63B9">
      <w:pPr>
        <w:pStyle w:val="Pagrindiniotekstotrauka"/>
        <w:tabs>
          <w:tab w:val="clear" w:pos="0"/>
        </w:tabs>
      </w:pPr>
      <w:r w:rsidRPr="00A978B8">
        <w:t>R10 (Apdorojimas žemėje, naudingas žemės ūkiui ar gerinantis aplinkos būklę) – susmulkintų statybos ir griovimo atliekų naudojimas periodiniams atliekų perdengimams ir vidinių privažiavimo kelių tiesimui.</w:t>
      </w:r>
    </w:p>
    <w:p w:rsidR="00ED7D69" w:rsidRPr="00DF6344" w:rsidRDefault="00ED7D69" w:rsidP="007223FA">
      <w:pPr>
        <w:ind w:firstLine="709"/>
        <w:jc w:val="both"/>
        <w:rPr>
          <w:sz w:val="22"/>
          <w:szCs w:val="22"/>
        </w:rPr>
      </w:pPr>
      <w:r w:rsidRPr="00DF6344">
        <w:rPr>
          <w:sz w:val="22"/>
          <w:szCs w:val="22"/>
        </w:rPr>
        <w:t>* - H5 kenksmingos: medžiagos ir preparatai, kurie įkvėpti, praryti ar prasiskverbę per odą gali iš dalies pakenkti sveikatai.</w:t>
      </w:r>
    </w:p>
    <w:p w:rsidR="00ED7D69" w:rsidRPr="00A978B8" w:rsidRDefault="00ED7D69" w:rsidP="001E63B9">
      <w:pPr>
        <w:pStyle w:val="Pagrindiniotekstotrauka"/>
        <w:tabs>
          <w:tab w:val="clear" w:pos="0"/>
        </w:tabs>
      </w:pPr>
    </w:p>
    <w:p w:rsidR="00A978B8" w:rsidRPr="00A978B8" w:rsidRDefault="00A978B8">
      <w:pPr>
        <w:pStyle w:val="Pagrindiniotekstotrauka"/>
        <w:tabs>
          <w:tab w:val="clear" w:pos="0"/>
        </w:tabs>
      </w:pPr>
    </w:p>
    <w:p w:rsidR="00474E85" w:rsidRDefault="00474E85" w:rsidP="00474E85">
      <w:pPr>
        <w:pStyle w:val="Pagrindiniotekstotrauka"/>
        <w:tabs>
          <w:tab w:val="clear" w:pos="0"/>
        </w:tabs>
        <w:jc w:val="right"/>
      </w:pPr>
    </w:p>
    <w:p w:rsidR="00474E85" w:rsidRDefault="00474E85" w:rsidP="00474E85">
      <w:pPr>
        <w:pStyle w:val="Pagrindiniotekstotrauka"/>
        <w:tabs>
          <w:tab w:val="clear" w:pos="0"/>
        </w:tabs>
        <w:jc w:val="right"/>
      </w:pPr>
    </w:p>
    <w:sectPr w:rsidR="00474E85" w:rsidSect="007223FA">
      <w:pgSz w:w="16838" w:h="11906" w:orient="landscape"/>
      <w:pgMar w:top="851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7B" w:rsidRDefault="00056C7B" w:rsidP="00DE116F">
      <w:r>
        <w:separator/>
      </w:r>
    </w:p>
  </w:endnote>
  <w:endnote w:type="continuationSeparator" w:id="0">
    <w:p w:rsidR="00056C7B" w:rsidRDefault="00056C7B" w:rsidP="00D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7B" w:rsidRDefault="00056C7B" w:rsidP="00DE116F">
      <w:r>
        <w:separator/>
      </w:r>
    </w:p>
  </w:footnote>
  <w:footnote w:type="continuationSeparator" w:id="0">
    <w:p w:rsidR="00056C7B" w:rsidRDefault="00056C7B" w:rsidP="00DE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7A"/>
    <w:rsid w:val="00001943"/>
    <w:rsid w:val="00056C7B"/>
    <w:rsid w:val="00087AA4"/>
    <w:rsid w:val="001D1183"/>
    <w:rsid w:val="001E63B9"/>
    <w:rsid w:val="002565D0"/>
    <w:rsid w:val="002C0FFF"/>
    <w:rsid w:val="00465C7A"/>
    <w:rsid w:val="004715CD"/>
    <w:rsid w:val="00474E85"/>
    <w:rsid w:val="004F770E"/>
    <w:rsid w:val="00571098"/>
    <w:rsid w:val="005773AA"/>
    <w:rsid w:val="0057767D"/>
    <w:rsid w:val="005E068D"/>
    <w:rsid w:val="00601A35"/>
    <w:rsid w:val="00630F5C"/>
    <w:rsid w:val="006A0861"/>
    <w:rsid w:val="007223FA"/>
    <w:rsid w:val="007361D7"/>
    <w:rsid w:val="00797298"/>
    <w:rsid w:val="007C7A1E"/>
    <w:rsid w:val="00805F7F"/>
    <w:rsid w:val="008A75F3"/>
    <w:rsid w:val="00913519"/>
    <w:rsid w:val="00A978B8"/>
    <w:rsid w:val="00AC09BF"/>
    <w:rsid w:val="00AF4BEE"/>
    <w:rsid w:val="00B26062"/>
    <w:rsid w:val="00B5133F"/>
    <w:rsid w:val="00BF3F62"/>
    <w:rsid w:val="00C91289"/>
    <w:rsid w:val="00C924AC"/>
    <w:rsid w:val="00CF01B8"/>
    <w:rsid w:val="00D86F44"/>
    <w:rsid w:val="00DE116F"/>
    <w:rsid w:val="00DF0C86"/>
    <w:rsid w:val="00EC52AC"/>
    <w:rsid w:val="00ED7D69"/>
    <w:rsid w:val="00F548F7"/>
    <w:rsid w:val="00F84DDA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E6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465C7A"/>
    <w:pPr>
      <w:keepNext/>
      <w:tabs>
        <w:tab w:val="left" w:pos="0"/>
      </w:tabs>
      <w:snapToGrid w:val="0"/>
      <w:spacing w:after="60"/>
      <w:outlineLvl w:val="6"/>
    </w:pPr>
    <w:rPr>
      <w:b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65C7A"/>
    <w:pPr>
      <w:keepNext/>
      <w:jc w:val="center"/>
      <w:outlineLvl w:val="7"/>
    </w:pPr>
    <w:rPr>
      <w:b/>
      <w:bCs/>
      <w:i/>
      <w:iC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465C7A"/>
    <w:rPr>
      <w:rFonts w:ascii="Times New Roman" w:eastAsia="Times New Roman" w:hAnsi="Times New Roman" w:cs="Times New Roman"/>
      <w:b/>
      <w:lang w:eastAsia="ar-SA"/>
    </w:rPr>
  </w:style>
  <w:style w:type="character" w:customStyle="1" w:styleId="Antrat8Diagrama">
    <w:name w:val="Antraštė 8 Diagrama"/>
    <w:basedOn w:val="Numatytasispastraiposriftas"/>
    <w:link w:val="Antrat8"/>
    <w:rsid w:val="00465C7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465C7A"/>
    <w:pPr>
      <w:tabs>
        <w:tab w:val="left" w:pos="0"/>
        <w:tab w:val="left" w:pos="1260"/>
      </w:tabs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465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E63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lygmuo1">
    <w:name w:val="lygmuo 1"/>
    <w:basedOn w:val="prastasis"/>
    <w:rsid w:val="001E63B9"/>
    <w:pPr>
      <w:tabs>
        <w:tab w:val="num" w:pos="360"/>
      </w:tabs>
      <w:spacing w:after="120"/>
      <w:ind w:left="-720"/>
      <w:jc w:val="both"/>
    </w:pPr>
    <w:rPr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E11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DE11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1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E6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465C7A"/>
    <w:pPr>
      <w:keepNext/>
      <w:tabs>
        <w:tab w:val="left" w:pos="0"/>
      </w:tabs>
      <w:snapToGrid w:val="0"/>
      <w:spacing w:after="60"/>
      <w:outlineLvl w:val="6"/>
    </w:pPr>
    <w:rPr>
      <w:b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65C7A"/>
    <w:pPr>
      <w:keepNext/>
      <w:jc w:val="center"/>
      <w:outlineLvl w:val="7"/>
    </w:pPr>
    <w:rPr>
      <w:b/>
      <w:bCs/>
      <w:i/>
      <w:iC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465C7A"/>
    <w:rPr>
      <w:rFonts w:ascii="Times New Roman" w:eastAsia="Times New Roman" w:hAnsi="Times New Roman" w:cs="Times New Roman"/>
      <w:b/>
      <w:lang w:eastAsia="ar-SA"/>
    </w:rPr>
  </w:style>
  <w:style w:type="character" w:customStyle="1" w:styleId="Antrat8Diagrama">
    <w:name w:val="Antraštė 8 Diagrama"/>
    <w:basedOn w:val="Numatytasispastraiposriftas"/>
    <w:link w:val="Antrat8"/>
    <w:rsid w:val="00465C7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465C7A"/>
    <w:pPr>
      <w:tabs>
        <w:tab w:val="left" w:pos="0"/>
        <w:tab w:val="left" w:pos="1260"/>
      </w:tabs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465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E63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lygmuo1">
    <w:name w:val="lygmuo 1"/>
    <w:basedOn w:val="prastasis"/>
    <w:rsid w:val="001E63B9"/>
    <w:pPr>
      <w:tabs>
        <w:tab w:val="num" w:pos="360"/>
      </w:tabs>
      <w:spacing w:after="120"/>
      <w:ind w:left="-720"/>
      <w:jc w:val="both"/>
    </w:pPr>
    <w:rPr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DE116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DE11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1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Finansininke</dc:creator>
  <cp:lastModifiedBy>Finansininke</cp:lastModifiedBy>
  <cp:revision>5</cp:revision>
  <cp:lastPrinted>2013-08-22T10:47:00Z</cp:lastPrinted>
  <dcterms:created xsi:type="dcterms:W3CDTF">2014-12-12T07:01:00Z</dcterms:created>
  <dcterms:modified xsi:type="dcterms:W3CDTF">2014-12-18T14:41:00Z</dcterms:modified>
</cp:coreProperties>
</file>